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6F2BA3D2" w:rsidR="00CE7CDC" w:rsidRPr="00CC2A66" w:rsidRDefault="00CE7CDC" w:rsidP="0088294D">
      <w:pPr>
        <w:pStyle w:val="Heading2"/>
        <w:spacing w:line="276" w:lineRule="auto"/>
        <w:ind w:left="9781"/>
        <w:rPr>
          <w:rFonts w:eastAsia="Calibri" w:cs="Tahoma"/>
          <w:color w:val="auto"/>
          <w:sz w:val="22"/>
          <w:szCs w:val="22"/>
        </w:rPr>
      </w:pPr>
      <w:bookmarkStart w:id="0" w:name="_Toc164520804"/>
      <w:bookmarkStart w:id="1" w:name="_Hlk168747701"/>
      <w:r w:rsidRPr="00CC2A66">
        <w:rPr>
          <w:rFonts w:eastAsia="Calibri" w:cs="Tahoma"/>
          <w:color w:val="auto"/>
          <w:sz w:val="22"/>
          <w:szCs w:val="22"/>
        </w:rPr>
        <w:t xml:space="preserve">Pirkimo sąlygų </w:t>
      </w:r>
      <w:r w:rsidR="00CC2A66" w:rsidRPr="00CC2A66">
        <w:rPr>
          <w:rFonts w:eastAsia="Calibri" w:cs="Tahoma"/>
          <w:color w:val="auto"/>
          <w:sz w:val="22"/>
          <w:szCs w:val="22"/>
        </w:rPr>
        <w:t>6</w:t>
      </w:r>
      <w:r w:rsidRPr="00CC2A66">
        <w:rPr>
          <w:rFonts w:eastAsia="Calibri" w:cs="Tahoma"/>
          <w:color w:val="auto"/>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1A0605A6" w:rsidR="00125274" w:rsidRPr="009A5A16" w:rsidRDefault="00125274" w:rsidP="009A5A16">
      <w:pPr>
        <w:pStyle w:val="Subtitle"/>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2239EA3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turi atitikti 1 lentelėje, nustatytus reikalavimus ir pateikti nurodytus dokumentus</w:t>
      </w:r>
      <w:r w:rsidRPr="009A5A16">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168" w:type="dxa"/>
        <w:tblInd w:w="-5" w:type="dxa"/>
        <w:tblLayout w:type="fixed"/>
        <w:tblLook w:val="04A0" w:firstRow="1" w:lastRow="0" w:firstColumn="1" w:lastColumn="0" w:noHBand="0" w:noVBand="1"/>
      </w:tblPr>
      <w:tblGrid>
        <w:gridCol w:w="709"/>
        <w:gridCol w:w="7220"/>
        <w:gridCol w:w="7239"/>
      </w:tblGrid>
      <w:tr w:rsidR="00473565" w:rsidRPr="009A5A16" w14:paraId="7FBD135B" w14:textId="4EB17726" w:rsidTr="751BACA2">
        <w:tc>
          <w:tcPr>
            <w:tcW w:w="709" w:type="dxa"/>
            <w:shd w:val="clear" w:color="auto" w:fill="DEEAF6" w:themeFill="accent1" w:themeFillTint="33"/>
            <w:vAlign w:val="center"/>
            <w:hideMark/>
          </w:tcPr>
          <w:p w14:paraId="28D0376E" w14:textId="77777777" w:rsidR="00473565" w:rsidRPr="009A5A16" w:rsidRDefault="00473565"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473565" w:rsidRPr="009A5A16" w:rsidRDefault="00473565"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7239" w:type="dxa"/>
            <w:shd w:val="clear" w:color="auto" w:fill="DEEAF6" w:themeFill="accent1" w:themeFillTint="33"/>
            <w:vAlign w:val="center"/>
          </w:tcPr>
          <w:p w14:paraId="1BA7643C" w14:textId="77777777" w:rsidR="00473565" w:rsidRPr="009A5A16" w:rsidRDefault="00473565"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r>
      <w:tr w:rsidR="00473565" w:rsidRPr="009A5A16" w14:paraId="55DAAE7D" w14:textId="4A1FA951" w:rsidTr="751BACA2">
        <w:tc>
          <w:tcPr>
            <w:tcW w:w="15168" w:type="dxa"/>
            <w:gridSpan w:val="3"/>
          </w:tcPr>
          <w:p w14:paraId="6798394A" w14:textId="46D2F0F4" w:rsidR="00473565" w:rsidRPr="009A5A16" w:rsidRDefault="00473565" w:rsidP="009A5A16">
            <w:pPr>
              <w:pStyle w:val="ListParagraph"/>
              <w:tabs>
                <w:tab w:val="left" w:pos="318"/>
              </w:tabs>
              <w:autoSpaceDE w:val="0"/>
              <w:autoSpaceDN w:val="0"/>
              <w:adjustRightInd w:val="0"/>
              <w:spacing w:after="0"/>
              <w:ind w:left="0"/>
              <w:jc w:val="both"/>
              <w:rPr>
                <w:rFonts w:cs="Tahoma"/>
              </w:rPr>
            </w:pPr>
            <w:r w:rsidRPr="009A5A16">
              <w:rPr>
                <w:rFonts w:cs="Tahoma"/>
                <w:b/>
              </w:rPr>
              <w:t xml:space="preserve">Tiekėjo </w:t>
            </w:r>
            <w:r w:rsidR="004C174A">
              <w:rPr>
                <w:rFonts w:cs="Tahoma"/>
                <w:b/>
              </w:rPr>
              <w:t>patirtis</w:t>
            </w:r>
          </w:p>
        </w:tc>
      </w:tr>
      <w:tr w:rsidR="00473565" w:rsidRPr="009A5A16" w14:paraId="0F271C32" w14:textId="54F47E5F" w:rsidTr="751BACA2">
        <w:tc>
          <w:tcPr>
            <w:tcW w:w="709" w:type="dxa"/>
          </w:tcPr>
          <w:p w14:paraId="4164CCBF" w14:textId="70D60A60" w:rsidR="00473565" w:rsidRPr="009A5A16" w:rsidRDefault="00473565" w:rsidP="0088294D">
            <w:pPr>
              <w:pStyle w:val="ListParagraph"/>
              <w:numPr>
                <w:ilvl w:val="0"/>
                <w:numId w:val="33"/>
              </w:numPr>
              <w:spacing w:after="100" w:afterAutospacing="1"/>
              <w:ind w:left="0" w:firstLine="0"/>
              <w:jc w:val="both"/>
              <w:rPr>
                <w:rFonts w:cs="Tahoma"/>
              </w:rPr>
            </w:pPr>
          </w:p>
        </w:tc>
        <w:tc>
          <w:tcPr>
            <w:tcW w:w="7220" w:type="dxa"/>
          </w:tcPr>
          <w:p w14:paraId="754FED88" w14:textId="38CA87FA" w:rsidR="00FD412D" w:rsidRPr="00FD412D" w:rsidRDefault="00FD412D" w:rsidP="00FD412D">
            <w:pPr>
              <w:spacing w:after="0"/>
              <w:jc w:val="both"/>
              <w:rPr>
                <w:rFonts w:ascii="Tahoma" w:eastAsia="Calibri" w:hAnsi="Tahoma" w:cs="Tahoma"/>
                <w:sz w:val="22"/>
                <w:szCs w:val="22"/>
              </w:rPr>
            </w:pPr>
            <w:r w:rsidRPr="751BACA2">
              <w:rPr>
                <w:rFonts w:ascii="Tahoma" w:eastAsia="Calibri" w:hAnsi="Tahoma" w:cs="Tahoma"/>
                <w:sz w:val="22"/>
                <w:szCs w:val="22"/>
              </w:rPr>
              <w:t xml:space="preserve">Tiekėjas per pastaruosius 3 metus arba per laiką nuo tiekėjo įregistravimo dienos (jeigu tiekėjas vykdė veiklą trumpiau nei 3 metus) iki pasiūlymo pateikimo termino pabaigos turi būti suteikęs paslaugų, susijusių su reguliuojamos kainodaros kūrimu </w:t>
            </w:r>
            <w:r w:rsidR="67A3F5DB" w:rsidRPr="751BACA2">
              <w:rPr>
                <w:rFonts w:ascii="Tahoma" w:eastAsia="Calibri" w:hAnsi="Tahoma" w:cs="Tahoma"/>
                <w:sz w:val="22"/>
                <w:szCs w:val="22"/>
              </w:rPr>
              <w:t xml:space="preserve">ir įmonės / įstaigos veiklos procesų ir finansų analize </w:t>
            </w:r>
            <w:r w:rsidRPr="751BACA2">
              <w:rPr>
                <w:rFonts w:ascii="Tahoma" w:eastAsia="Calibri" w:hAnsi="Tahoma" w:cs="Tahoma"/>
                <w:sz w:val="22"/>
                <w:szCs w:val="22"/>
              </w:rPr>
              <w:t xml:space="preserve"> paslaugas.</w:t>
            </w:r>
          </w:p>
          <w:p w14:paraId="16586A47" w14:textId="77777777" w:rsidR="00FD412D" w:rsidRPr="00FD412D" w:rsidRDefault="00FD412D" w:rsidP="00FD412D">
            <w:pPr>
              <w:spacing w:after="0"/>
              <w:jc w:val="both"/>
              <w:rPr>
                <w:rFonts w:ascii="Tahoma" w:eastAsia="Calibri" w:hAnsi="Tahoma" w:cs="Tahoma"/>
                <w:sz w:val="22"/>
                <w:szCs w:val="22"/>
              </w:rPr>
            </w:pPr>
            <w:r w:rsidRPr="00FD412D">
              <w:rPr>
                <w:rFonts w:ascii="Tahoma" w:eastAsia="Calibri" w:hAnsi="Tahoma" w:cs="Tahoma"/>
                <w:sz w:val="22"/>
                <w:szCs w:val="22"/>
              </w:rPr>
              <w:t xml:space="preserve"> </w:t>
            </w:r>
          </w:p>
          <w:p w14:paraId="58F1E09C" w14:textId="77777777" w:rsidR="00FD412D" w:rsidRPr="00FD412D" w:rsidRDefault="00FD412D" w:rsidP="00FD412D">
            <w:pPr>
              <w:spacing w:after="0"/>
              <w:jc w:val="both"/>
              <w:rPr>
                <w:rFonts w:ascii="Tahoma" w:eastAsia="Calibri" w:hAnsi="Tahoma" w:cs="Tahoma"/>
                <w:sz w:val="22"/>
                <w:szCs w:val="22"/>
              </w:rPr>
            </w:pPr>
            <w:r w:rsidRPr="00FD412D">
              <w:rPr>
                <w:rFonts w:ascii="Tahoma" w:eastAsia="Calibri" w:hAnsi="Tahoma" w:cs="Tahoma"/>
                <w:sz w:val="22"/>
                <w:szCs w:val="22"/>
              </w:rPr>
              <w:t>Tiekėjai patirtį gali įrodinėti tiek baigtomis sutartimis, tiek nebaigtų vykdyti sutarčių jau įvykdytomis dalimis.</w:t>
            </w:r>
          </w:p>
          <w:p w14:paraId="5242B110" w14:textId="77777777" w:rsidR="00FD412D" w:rsidRPr="00FD412D" w:rsidRDefault="00FD412D" w:rsidP="00FD412D">
            <w:pPr>
              <w:spacing w:after="0"/>
              <w:jc w:val="both"/>
              <w:rPr>
                <w:rFonts w:ascii="Tahoma" w:eastAsia="Calibri" w:hAnsi="Tahoma" w:cs="Tahoma"/>
                <w:sz w:val="22"/>
                <w:szCs w:val="22"/>
              </w:rPr>
            </w:pPr>
            <w:r w:rsidRPr="00FD412D">
              <w:rPr>
                <w:rFonts w:ascii="Tahoma" w:eastAsia="Calibri" w:hAnsi="Tahoma" w:cs="Tahoma"/>
                <w:sz w:val="22"/>
                <w:szCs w:val="22"/>
              </w:rPr>
              <w:t xml:space="preserve"> </w:t>
            </w:r>
          </w:p>
          <w:p w14:paraId="23A577E8" w14:textId="7A6E114B" w:rsidR="00473565" w:rsidRPr="009A5A16" w:rsidRDefault="00FD412D" w:rsidP="00FD412D">
            <w:pPr>
              <w:pStyle w:val="NormalWeb"/>
              <w:spacing w:before="0" w:beforeAutospacing="0" w:afterLines="60" w:after="144" w:afterAutospacing="0"/>
              <w:jc w:val="both"/>
              <w:rPr>
                <w:rFonts w:ascii="Tahoma" w:hAnsi="Tahoma" w:cs="Tahoma"/>
                <w:sz w:val="22"/>
                <w:szCs w:val="22"/>
              </w:rPr>
            </w:pPr>
            <w:r w:rsidRPr="00FD412D">
              <w:rPr>
                <w:rFonts w:ascii="Tahoma" w:eastAsia="Calibri" w:hAnsi="Tahoma" w:cs="Tahoma"/>
                <w:sz w:val="22"/>
                <w:szCs w:val="22"/>
              </w:rPr>
              <w:lastRenderedPageBreak/>
              <w:t xml:space="preserve">Jeigu tiekėjas teikia informaciją apie vykdomą sutartį, laikoma, kad jo patirtis atitinka keliamą reikalavimą, jei tiekėjas yra suteikęs </w:t>
            </w:r>
            <w:r w:rsidR="00D32FAF">
              <w:rPr>
                <w:rFonts w:ascii="Tahoma" w:eastAsia="Calibri" w:hAnsi="Tahoma" w:cs="Tahoma"/>
                <w:sz w:val="22"/>
                <w:szCs w:val="22"/>
              </w:rPr>
              <w:t xml:space="preserve">paslaugas </w:t>
            </w:r>
            <w:r w:rsidR="00D32FAF" w:rsidRPr="00FD412D">
              <w:rPr>
                <w:rFonts w:ascii="Tahoma" w:eastAsia="Calibri" w:hAnsi="Tahoma" w:cs="Tahoma"/>
                <w:sz w:val="22"/>
                <w:szCs w:val="22"/>
              </w:rPr>
              <w:t>susijus</w:t>
            </w:r>
            <w:r w:rsidR="004551F1">
              <w:rPr>
                <w:rFonts w:ascii="Tahoma" w:eastAsia="Calibri" w:hAnsi="Tahoma" w:cs="Tahoma"/>
                <w:sz w:val="22"/>
                <w:szCs w:val="22"/>
              </w:rPr>
              <w:t>ias</w:t>
            </w:r>
            <w:r w:rsidR="00D32FAF" w:rsidRPr="00FD412D">
              <w:rPr>
                <w:rFonts w:ascii="Tahoma" w:eastAsia="Calibri" w:hAnsi="Tahoma" w:cs="Tahoma"/>
                <w:sz w:val="22"/>
                <w:szCs w:val="22"/>
              </w:rPr>
              <w:t xml:space="preserve"> su įmonės / įstaigos veiklos procesų ir finansų analize </w:t>
            </w:r>
            <w:r w:rsidR="00D32FAF">
              <w:rPr>
                <w:rFonts w:ascii="Tahoma" w:eastAsia="Calibri" w:hAnsi="Tahoma" w:cs="Tahoma"/>
                <w:sz w:val="22"/>
                <w:szCs w:val="22"/>
              </w:rPr>
              <w:t xml:space="preserve">ir / arba </w:t>
            </w:r>
            <w:r w:rsidR="00D32FAF" w:rsidRPr="00FD412D">
              <w:rPr>
                <w:rFonts w:ascii="Tahoma" w:eastAsia="Calibri" w:hAnsi="Tahoma" w:cs="Tahoma"/>
                <w:sz w:val="22"/>
                <w:szCs w:val="22"/>
              </w:rPr>
              <w:t>reguliuojamos kainodaros kūrimu ir / ar</w:t>
            </w:r>
            <w:r w:rsidR="00D32FAF">
              <w:rPr>
                <w:rFonts w:ascii="Tahoma" w:eastAsia="Calibri" w:hAnsi="Tahoma" w:cs="Tahoma"/>
                <w:sz w:val="22"/>
                <w:szCs w:val="22"/>
              </w:rPr>
              <w:t>ba</w:t>
            </w:r>
            <w:r w:rsidR="00D32FAF" w:rsidRPr="00FD412D">
              <w:rPr>
                <w:rFonts w:ascii="Tahoma" w:eastAsia="Calibri" w:hAnsi="Tahoma" w:cs="Tahoma"/>
                <w:sz w:val="22"/>
                <w:szCs w:val="22"/>
              </w:rPr>
              <w:t xml:space="preserve"> vertinimu</w:t>
            </w:r>
            <w:r w:rsidRPr="00FD412D">
              <w:rPr>
                <w:rFonts w:ascii="Tahoma" w:eastAsia="Calibri" w:hAnsi="Tahoma" w:cs="Tahoma"/>
                <w:sz w:val="22"/>
                <w:szCs w:val="22"/>
              </w:rPr>
              <w:t>.</w:t>
            </w:r>
          </w:p>
        </w:tc>
        <w:tc>
          <w:tcPr>
            <w:tcW w:w="7239" w:type="dxa"/>
          </w:tcPr>
          <w:p w14:paraId="25AA0D78" w14:textId="6C719C84" w:rsidR="004C174A" w:rsidRPr="004C174A" w:rsidRDefault="004C174A" w:rsidP="004C174A">
            <w:pPr>
              <w:tabs>
                <w:tab w:val="left" w:pos="220"/>
              </w:tabs>
              <w:spacing w:after="0"/>
              <w:jc w:val="both"/>
              <w:rPr>
                <w:rFonts w:ascii="Tahoma" w:eastAsia="Calibri" w:hAnsi="Tahoma" w:cs="Tahoma"/>
                <w:sz w:val="22"/>
                <w:szCs w:val="22"/>
              </w:rPr>
            </w:pPr>
            <w:r w:rsidRPr="004C174A">
              <w:rPr>
                <w:rFonts w:ascii="Tahoma" w:eastAsia="Calibri" w:hAnsi="Tahoma" w:cs="Tahoma"/>
                <w:sz w:val="22"/>
                <w:szCs w:val="22"/>
              </w:rPr>
              <w:lastRenderedPageBreak/>
              <w:t xml:space="preserve">1) Tiekėjo per pastaruosius 3 (trejus) metus arba per laiką nuo tiekėjo įregistravimo dienos (jeigu tiekėjas vykdė veiklą mažiau nei 3 (trejus) metus) iki pasiūlymo pateikimo termino pabaigos suteiktų paslaugų sąrašas parengtas pagal Pirkimo sąlygų </w:t>
            </w:r>
            <w:r w:rsidR="0005014A" w:rsidRPr="0005014A">
              <w:rPr>
                <w:rFonts w:ascii="Tahoma" w:eastAsia="Calibri" w:hAnsi="Tahoma" w:cs="Tahoma"/>
                <w:sz w:val="22"/>
                <w:szCs w:val="22"/>
              </w:rPr>
              <w:t>7</w:t>
            </w:r>
            <w:r w:rsidRPr="004C174A">
              <w:rPr>
                <w:rFonts w:ascii="Tahoma" w:eastAsia="Calibri" w:hAnsi="Tahoma" w:cs="Tahoma"/>
                <w:sz w:val="22"/>
                <w:szCs w:val="22"/>
              </w:rPr>
              <w:t xml:space="preserve"> priede pateiktą formą.</w:t>
            </w:r>
          </w:p>
          <w:p w14:paraId="07D3738A" w14:textId="77777777" w:rsidR="004C174A" w:rsidRPr="004C174A" w:rsidRDefault="004C174A" w:rsidP="004C174A">
            <w:pPr>
              <w:tabs>
                <w:tab w:val="left" w:pos="220"/>
              </w:tabs>
              <w:spacing w:after="0"/>
              <w:jc w:val="both"/>
              <w:rPr>
                <w:rFonts w:ascii="Tahoma" w:eastAsia="Calibri" w:hAnsi="Tahoma" w:cs="Tahoma"/>
                <w:sz w:val="22"/>
                <w:szCs w:val="22"/>
              </w:rPr>
            </w:pPr>
            <w:r w:rsidRPr="004C174A">
              <w:rPr>
                <w:rFonts w:ascii="Tahoma" w:eastAsia="Calibri" w:hAnsi="Tahoma" w:cs="Tahoma"/>
                <w:sz w:val="22"/>
                <w:szCs w:val="22"/>
              </w:rPr>
              <w:t xml:space="preserve"> </w:t>
            </w:r>
          </w:p>
          <w:p w14:paraId="5604186C" w14:textId="77777777" w:rsidR="004C174A" w:rsidRPr="004C174A" w:rsidRDefault="004C174A" w:rsidP="004C174A">
            <w:pPr>
              <w:tabs>
                <w:tab w:val="left" w:pos="220"/>
              </w:tabs>
              <w:spacing w:after="0"/>
              <w:jc w:val="both"/>
              <w:rPr>
                <w:rFonts w:ascii="Tahoma" w:eastAsia="Calibri" w:hAnsi="Tahoma" w:cs="Tahoma"/>
                <w:sz w:val="22"/>
                <w:szCs w:val="22"/>
              </w:rPr>
            </w:pPr>
            <w:r w:rsidRPr="004C174A">
              <w:rPr>
                <w:rFonts w:ascii="Tahoma" w:eastAsia="Calibri" w:hAnsi="Tahoma" w:cs="Tahoma"/>
                <w:sz w:val="22"/>
                <w:szCs w:val="22"/>
              </w:rPr>
              <w:t>2) Užsakovo pažyma apie suteiktas paslaugas. Pateikiamoje pažymoje turi būti nurodytas sutarties objektas, sutarties sudarymo data, sutarties įvykdymo data (jei sutartis įvykdyta), paslaugų teikimo laikotarpis (pradžia–pabaiga), jų gavėjas.</w:t>
            </w:r>
          </w:p>
          <w:p w14:paraId="7629D646" w14:textId="77777777" w:rsidR="004C174A" w:rsidRPr="004C174A" w:rsidRDefault="004C174A" w:rsidP="004C174A">
            <w:pPr>
              <w:tabs>
                <w:tab w:val="left" w:pos="220"/>
              </w:tabs>
              <w:spacing w:after="0"/>
              <w:jc w:val="both"/>
              <w:rPr>
                <w:rFonts w:ascii="Tahoma" w:eastAsia="Calibri" w:hAnsi="Tahoma" w:cs="Tahoma"/>
                <w:sz w:val="22"/>
                <w:szCs w:val="22"/>
              </w:rPr>
            </w:pPr>
            <w:r w:rsidRPr="004C174A">
              <w:rPr>
                <w:rFonts w:ascii="Tahoma" w:eastAsia="Calibri" w:hAnsi="Tahoma" w:cs="Tahoma"/>
                <w:sz w:val="22"/>
                <w:szCs w:val="22"/>
              </w:rPr>
              <w:t xml:space="preserve"> </w:t>
            </w:r>
          </w:p>
          <w:p w14:paraId="3E0E42FA" w14:textId="77777777" w:rsidR="004C174A" w:rsidRPr="004C174A" w:rsidRDefault="004C174A" w:rsidP="004C174A">
            <w:pPr>
              <w:tabs>
                <w:tab w:val="left" w:pos="220"/>
              </w:tabs>
              <w:spacing w:after="0"/>
              <w:jc w:val="both"/>
              <w:rPr>
                <w:rFonts w:ascii="Tahoma" w:eastAsia="Calibri" w:hAnsi="Tahoma" w:cs="Tahoma"/>
                <w:sz w:val="22"/>
                <w:szCs w:val="22"/>
              </w:rPr>
            </w:pPr>
            <w:r w:rsidRPr="004C174A">
              <w:rPr>
                <w:rFonts w:ascii="Tahoma" w:eastAsia="Calibri" w:hAnsi="Tahoma" w:cs="Tahoma"/>
                <w:sz w:val="22"/>
                <w:szCs w:val="22"/>
              </w:rPr>
              <w:lastRenderedPageBreak/>
              <w:t>Tuo atveju, jeigu pateikiama informacija apie vykdomą sutartį, turi būti aiškiai nurodyta, kokios veiklos buvo atliktos, kad per nurodytą laikotarpį pagal atliktas veiklas tiekėjas turėtų pirkimo sąlygose reikalaujamą patirtį.</w:t>
            </w:r>
          </w:p>
          <w:p w14:paraId="442C3AED" w14:textId="77777777" w:rsidR="004C174A" w:rsidRPr="004C174A" w:rsidRDefault="004C174A" w:rsidP="004C174A">
            <w:pPr>
              <w:tabs>
                <w:tab w:val="left" w:pos="220"/>
              </w:tabs>
              <w:spacing w:after="0"/>
              <w:jc w:val="both"/>
              <w:rPr>
                <w:rFonts w:ascii="Tahoma" w:eastAsia="Calibri" w:hAnsi="Tahoma" w:cs="Tahoma"/>
                <w:sz w:val="22"/>
                <w:szCs w:val="22"/>
              </w:rPr>
            </w:pPr>
            <w:r w:rsidRPr="004C174A">
              <w:rPr>
                <w:rFonts w:ascii="Tahoma" w:eastAsia="Calibri" w:hAnsi="Tahoma" w:cs="Tahoma"/>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6FDD6239" w14:textId="77777777" w:rsidR="004C174A" w:rsidRPr="004C174A" w:rsidRDefault="004C174A" w:rsidP="004C174A">
            <w:pPr>
              <w:tabs>
                <w:tab w:val="left" w:pos="220"/>
              </w:tabs>
              <w:spacing w:after="0"/>
              <w:jc w:val="both"/>
              <w:rPr>
                <w:rFonts w:ascii="Tahoma" w:eastAsia="Calibri" w:hAnsi="Tahoma" w:cs="Tahoma"/>
                <w:sz w:val="22"/>
                <w:szCs w:val="22"/>
              </w:rPr>
            </w:pPr>
            <w:r w:rsidRPr="004C174A">
              <w:rPr>
                <w:rFonts w:ascii="Tahoma" w:eastAsia="Calibri" w:hAnsi="Tahoma" w:cs="Tahoma"/>
                <w:sz w:val="22"/>
                <w:szCs w:val="22"/>
              </w:rPr>
              <w:t xml:space="preserve"> </w:t>
            </w:r>
          </w:p>
          <w:p w14:paraId="29ADE496" w14:textId="1B0E1387" w:rsidR="00473565" w:rsidRPr="009A5A16" w:rsidRDefault="004C174A" w:rsidP="004C174A">
            <w:pPr>
              <w:autoSpaceDE w:val="0"/>
              <w:autoSpaceDN w:val="0"/>
              <w:adjustRightInd w:val="0"/>
              <w:spacing w:afterLines="60" w:after="144"/>
              <w:jc w:val="both"/>
              <w:rPr>
                <w:rFonts w:ascii="Tahoma" w:hAnsi="Tahoma" w:cs="Tahoma"/>
                <w:sz w:val="22"/>
                <w:szCs w:val="22"/>
              </w:rPr>
            </w:pPr>
            <w:r w:rsidRPr="004C174A">
              <w:rPr>
                <w:rFonts w:ascii="Tahoma" w:eastAsia="Calibri" w:hAnsi="Tahoma" w:cs="Tahoma"/>
                <w:b/>
                <w:bCs/>
                <w:sz w:val="22"/>
                <w:szCs w:val="22"/>
              </w:rPr>
              <w:t>Pastaba.</w:t>
            </w:r>
            <w:r w:rsidRPr="004C174A">
              <w:rPr>
                <w:rFonts w:ascii="Tahoma" w:eastAsia="Calibri" w:hAnsi="Tahoma" w:cs="Tahoma"/>
                <w:sz w:val="22"/>
                <w:szCs w:val="22"/>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r>
      <w:tr w:rsidR="009345F3" w:rsidRPr="009A5A16" w14:paraId="0BE995F3" w14:textId="77777777" w:rsidTr="751BACA2">
        <w:tc>
          <w:tcPr>
            <w:tcW w:w="15168" w:type="dxa"/>
            <w:gridSpan w:val="3"/>
            <w:shd w:val="clear" w:color="auto" w:fill="FFC000" w:themeFill="accent4"/>
          </w:tcPr>
          <w:p w14:paraId="21EFE9D0" w14:textId="6FFB2D1C" w:rsidR="009345F3" w:rsidRPr="009A5A16" w:rsidRDefault="009345F3" w:rsidP="002C4060">
            <w:pPr>
              <w:pStyle w:val="ListParagraph"/>
              <w:tabs>
                <w:tab w:val="left" w:pos="33"/>
                <w:tab w:val="left" w:pos="316"/>
              </w:tabs>
              <w:ind w:left="0"/>
              <w:jc w:val="both"/>
              <w:rPr>
                <w:rFonts w:cs="Tahoma"/>
                <w:color w:val="000000"/>
              </w:rPr>
            </w:pPr>
            <w:r w:rsidRPr="0088294D">
              <w:rPr>
                <w:rFonts w:cs="Tahoma"/>
                <w:b/>
                <w:bCs/>
              </w:rPr>
              <w:lastRenderedPageBreak/>
              <w:t>PASTAB</w:t>
            </w:r>
            <w:r w:rsidR="002C4060">
              <w:rPr>
                <w:rFonts w:cs="Tahoma"/>
                <w:b/>
                <w:bCs/>
              </w:rPr>
              <w:t xml:space="preserve">A. </w:t>
            </w:r>
            <w:r w:rsidRPr="0088294D">
              <w:rPr>
                <w:rFonts w:cs="Tahoma"/>
              </w:rPr>
              <w:t xml:space="preserve">Sutartis / projektas gali būti pradėta vykdyti anksčiau, nei prieš 3  metus (atsižvelgiant į konkretų reikalavimą) iki pasiūlymų pateikimo termino pabaigos, tačiau sutarties / projekto vykdymo pabaiga </w:t>
            </w:r>
            <w:r w:rsidR="00AB403E">
              <w:rPr>
                <w:rFonts w:cs="Tahoma"/>
              </w:rPr>
              <w:t xml:space="preserve">(jei sutartis / projektas yra baigtas) </w:t>
            </w:r>
            <w:r w:rsidRPr="0088294D">
              <w:rPr>
                <w:rFonts w:cs="Tahoma"/>
              </w:rPr>
              <w:t>turi patekti į nurodytą 3 metų (atsižvelgiant į konkretų reikalavimą) laikotarpį 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 xml:space="preserve">Tiekėjų atitiktis kvalifikacijos reikalavimams vertinama vadovaujantis Pirkimo sąlygose nustatyta pasiūlymų vertinimo tvarka. </w:t>
      </w:r>
    </w:p>
    <w:p w14:paraId="08F7D423" w14:textId="1711EFCA"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14:paraId="26920AF3" w14:textId="77777777"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Kitos pastabos:</w:t>
      </w:r>
    </w:p>
    <w:p w14:paraId="68E25C8B" w14:textId="77777777" w:rsidR="000D5DFA"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jeigu pasiūlymą teikia ūkio subjektų grupė – reikalavimą turi atitikti ūkio subjektų grupės nario (-</w:t>
      </w:r>
      <w:proofErr w:type="spellStart"/>
      <w:r w:rsidRPr="009A5A16">
        <w:rPr>
          <w:rFonts w:cs="Tahoma"/>
        </w:rPr>
        <w:t>ių</w:t>
      </w:r>
      <w:proofErr w:type="spellEnd"/>
      <w:r w:rsidRPr="009A5A16">
        <w:rPr>
          <w:rFonts w:cs="Tahoma"/>
        </w:rPr>
        <w:t>) specialistai, atsižvelgiant į jų prisiimamus įsipareigojimus pirkimo sutarčiai vykdyti;</w:t>
      </w:r>
    </w:p>
    <w:p w14:paraId="42770380" w14:textId="25EFDC04" w:rsidR="00537536"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tiekėjas gali remtis kitų ūkio subjektų pajėgumu tik tuo atveju, jeigu tie subjektai (jų darbuotojai) patys vykdys tą pirkimo sutarties dalį, kuriai reikia jų turimo pajėgumo;</w:t>
      </w:r>
    </w:p>
    <w:p w14:paraId="7891CA96" w14:textId="7DD85493" w:rsidR="00461062" w:rsidRPr="00537536" w:rsidRDefault="002463E1" w:rsidP="0088294D">
      <w:pPr>
        <w:pStyle w:val="ListParagraph"/>
        <w:numPr>
          <w:ilvl w:val="1"/>
          <w:numId w:val="8"/>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00721307" w:rsidRPr="00537536">
        <w:rPr>
          <w:rFonts w:cs="Tahoma"/>
        </w:rPr>
        <w:t>.</w:t>
      </w:r>
    </w:p>
    <w:p w14:paraId="13BBB7C5" w14:textId="162CEC7C" w:rsidR="00270564" w:rsidRPr="009A5A16" w:rsidRDefault="00270564" w:rsidP="0088294D">
      <w:pPr>
        <w:pStyle w:val="ListParagraph"/>
        <w:numPr>
          <w:ilvl w:val="0"/>
          <w:numId w:val="8"/>
        </w:numPr>
        <w:tabs>
          <w:tab w:val="left" w:pos="993"/>
        </w:tabs>
        <w:ind w:hanging="1494"/>
        <w:jc w:val="both"/>
        <w:rPr>
          <w:rFonts w:cs="Tahoma"/>
        </w:rPr>
      </w:pPr>
      <w:r w:rsidRPr="009A5A16">
        <w:rPr>
          <w:rFonts w:eastAsia="Calibri" w:cs="Tahoma"/>
        </w:rPr>
        <w:lastRenderedPageBreak/>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14:paraId="222730C0" w14:textId="3CA65782"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5D16" w14:textId="77777777" w:rsidR="00AF344D" w:rsidRPr="00D35081" w:rsidRDefault="00AF344D" w:rsidP="00DD3A79">
      <w:pPr>
        <w:spacing w:line="240" w:lineRule="auto"/>
      </w:pPr>
      <w:r w:rsidRPr="00D35081">
        <w:separator/>
      </w:r>
    </w:p>
  </w:endnote>
  <w:endnote w:type="continuationSeparator" w:id="0">
    <w:p w14:paraId="0125C114" w14:textId="77777777" w:rsidR="00AF344D" w:rsidRPr="00D35081" w:rsidRDefault="00AF344D" w:rsidP="00DD3A79">
      <w:pPr>
        <w:spacing w:line="240" w:lineRule="auto"/>
      </w:pPr>
      <w:r w:rsidRPr="00D35081">
        <w:continuationSeparator/>
      </w:r>
    </w:p>
  </w:endnote>
  <w:endnote w:type="continuationNotice" w:id="1">
    <w:p w14:paraId="09BDD9F3" w14:textId="77777777" w:rsidR="00AF344D" w:rsidRDefault="00AF34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12EB" w14:textId="77777777" w:rsidR="00AF344D" w:rsidRPr="00D35081" w:rsidRDefault="00AF344D" w:rsidP="00DD3A79">
      <w:pPr>
        <w:spacing w:line="240" w:lineRule="auto"/>
      </w:pPr>
      <w:r w:rsidRPr="00D35081">
        <w:separator/>
      </w:r>
    </w:p>
  </w:footnote>
  <w:footnote w:type="continuationSeparator" w:id="0">
    <w:p w14:paraId="4BE8EB8F" w14:textId="77777777" w:rsidR="00AF344D" w:rsidRPr="00D35081" w:rsidRDefault="00AF344D" w:rsidP="00DD3A79">
      <w:pPr>
        <w:spacing w:line="240" w:lineRule="auto"/>
      </w:pPr>
      <w:r w:rsidRPr="00D35081">
        <w:continuationSeparator/>
      </w:r>
    </w:p>
  </w:footnote>
  <w:footnote w:type="continuationNotice" w:id="1">
    <w:p w14:paraId="717FC571" w14:textId="77777777" w:rsidR="00AF344D" w:rsidRDefault="00AF344D">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F66903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92660348" o:spid="_x0000_i1025" type="#_x0000_t75" style="width:3in;height:3in;visibility:visible;mso-wrap-style:square">
            <v:imagedata r:id="rId1" o:title=""/>
          </v:shape>
        </w:pict>
      </mc:Choice>
      <mc:Fallback>
        <w:drawing>
          <wp:inline distT="0" distB="0" distL="0" distR="0" wp14:anchorId="093A4DEC" wp14:editId="1CCC1F31">
            <wp:extent cx="2743200" cy="2743200"/>
            <wp:effectExtent l="0" t="0" r="0" b="0"/>
            <wp:docPr id="892660348" name="Picture 892660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2"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0"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4"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7"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1"/>
  </w:num>
  <w:num w:numId="3" w16cid:durableId="1608006280">
    <w:abstractNumId w:val="6"/>
  </w:num>
  <w:num w:numId="4" w16cid:durableId="824391359">
    <w:abstractNumId w:val="38"/>
  </w:num>
  <w:num w:numId="5" w16cid:durableId="1824272776">
    <w:abstractNumId w:val="40"/>
  </w:num>
  <w:num w:numId="6" w16cid:durableId="330183946">
    <w:abstractNumId w:val="30"/>
  </w:num>
  <w:num w:numId="7" w16cid:durableId="448936772">
    <w:abstractNumId w:val="28"/>
  </w:num>
  <w:num w:numId="8" w16cid:durableId="1762098397">
    <w:abstractNumId w:val="33"/>
  </w:num>
  <w:num w:numId="9" w16cid:durableId="1056858905">
    <w:abstractNumId w:val="15"/>
  </w:num>
  <w:num w:numId="10" w16cid:durableId="890573273">
    <w:abstractNumId w:val="26"/>
  </w:num>
  <w:num w:numId="11" w16cid:durableId="1953897743">
    <w:abstractNumId w:val="3"/>
  </w:num>
  <w:num w:numId="12" w16cid:durableId="2077236371">
    <w:abstractNumId w:val="39"/>
  </w:num>
  <w:num w:numId="13" w16cid:durableId="644814703">
    <w:abstractNumId w:val="16"/>
  </w:num>
  <w:num w:numId="14" w16cid:durableId="846990113">
    <w:abstractNumId w:val="44"/>
  </w:num>
  <w:num w:numId="15" w16cid:durableId="2125610603">
    <w:abstractNumId w:val="24"/>
  </w:num>
  <w:num w:numId="16" w16cid:durableId="1891768448">
    <w:abstractNumId w:val="20"/>
  </w:num>
  <w:num w:numId="17" w16cid:durableId="986132442">
    <w:abstractNumId w:val="29"/>
  </w:num>
  <w:num w:numId="18" w16cid:durableId="731461063">
    <w:abstractNumId w:val="21"/>
  </w:num>
  <w:num w:numId="19" w16cid:durableId="2127696569">
    <w:abstractNumId w:val="36"/>
  </w:num>
  <w:num w:numId="20" w16cid:durableId="454443006">
    <w:abstractNumId w:val="18"/>
  </w:num>
  <w:num w:numId="21" w16cid:durableId="1670331336">
    <w:abstractNumId w:val="23"/>
  </w:num>
  <w:num w:numId="22" w16cid:durableId="1804762691">
    <w:abstractNumId w:val="7"/>
  </w:num>
  <w:num w:numId="23" w16cid:durableId="838620967">
    <w:abstractNumId w:val="27"/>
  </w:num>
  <w:num w:numId="24" w16cid:durableId="1057051997">
    <w:abstractNumId w:val="13"/>
  </w:num>
  <w:num w:numId="25" w16cid:durableId="1020163174">
    <w:abstractNumId w:val="8"/>
  </w:num>
  <w:num w:numId="26" w16cid:durableId="476654324">
    <w:abstractNumId w:val="2"/>
  </w:num>
  <w:num w:numId="27" w16cid:durableId="1653756200">
    <w:abstractNumId w:val="25"/>
  </w:num>
  <w:num w:numId="28" w16cid:durableId="2140174814">
    <w:abstractNumId w:val="14"/>
  </w:num>
  <w:num w:numId="29" w16cid:durableId="692806011">
    <w:abstractNumId w:val="10"/>
  </w:num>
  <w:num w:numId="30" w16cid:durableId="81608771">
    <w:abstractNumId w:val="34"/>
  </w:num>
  <w:num w:numId="31" w16cid:durableId="686180173">
    <w:abstractNumId w:val="5"/>
  </w:num>
  <w:num w:numId="32" w16cid:durableId="287708803">
    <w:abstractNumId w:val="12"/>
  </w:num>
  <w:num w:numId="33" w16cid:durableId="2048140146">
    <w:abstractNumId w:val="19"/>
  </w:num>
  <w:num w:numId="34" w16cid:durableId="967248330">
    <w:abstractNumId w:val="32"/>
  </w:num>
  <w:num w:numId="35" w16cid:durableId="2081249730">
    <w:abstractNumId w:val="11"/>
  </w:num>
  <w:num w:numId="36" w16cid:durableId="8147125">
    <w:abstractNumId w:val="43"/>
  </w:num>
  <w:num w:numId="37" w16cid:durableId="1091504942">
    <w:abstractNumId w:val="42"/>
  </w:num>
  <w:num w:numId="38" w16cid:durableId="473563321">
    <w:abstractNumId w:val="37"/>
  </w:num>
  <w:num w:numId="39" w16cid:durableId="161942602">
    <w:abstractNumId w:val="1"/>
  </w:num>
  <w:num w:numId="40" w16cid:durableId="905380195">
    <w:abstractNumId w:val="41"/>
  </w:num>
  <w:num w:numId="41" w16cid:durableId="1546718025">
    <w:abstractNumId w:val="22"/>
  </w:num>
  <w:num w:numId="42" w16cid:durableId="1037243638">
    <w:abstractNumId w:val="17"/>
  </w:num>
  <w:num w:numId="43" w16cid:durableId="864488357">
    <w:abstractNumId w:val="35"/>
  </w:num>
  <w:num w:numId="44" w16cid:durableId="622541397">
    <w:abstractNumId w:val="4"/>
  </w:num>
  <w:num w:numId="45" w16cid:durableId="88502519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312B9"/>
    <w:rsid w:val="00034649"/>
    <w:rsid w:val="00034A1F"/>
    <w:rsid w:val="0003525B"/>
    <w:rsid w:val="00040250"/>
    <w:rsid w:val="00042AA0"/>
    <w:rsid w:val="00044B25"/>
    <w:rsid w:val="0004633B"/>
    <w:rsid w:val="0004748A"/>
    <w:rsid w:val="0005014A"/>
    <w:rsid w:val="00050298"/>
    <w:rsid w:val="00052611"/>
    <w:rsid w:val="0005393D"/>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4714"/>
    <w:rsid w:val="000E5C29"/>
    <w:rsid w:val="000E5D3E"/>
    <w:rsid w:val="000F0E86"/>
    <w:rsid w:val="000F4BEA"/>
    <w:rsid w:val="000F4C23"/>
    <w:rsid w:val="001021DA"/>
    <w:rsid w:val="0010717B"/>
    <w:rsid w:val="00110A33"/>
    <w:rsid w:val="0011122F"/>
    <w:rsid w:val="00116235"/>
    <w:rsid w:val="0011780D"/>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7198"/>
    <w:rsid w:val="00180C6B"/>
    <w:rsid w:val="00191170"/>
    <w:rsid w:val="00194EB8"/>
    <w:rsid w:val="00195C5D"/>
    <w:rsid w:val="0019658D"/>
    <w:rsid w:val="0019707D"/>
    <w:rsid w:val="001A215A"/>
    <w:rsid w:val="001A4D04"/>
    <w:rsid w:val="001A5998"/>
    <w:rsid w:val="001A70E7"/>
    <w:rsid w:val="001B59A5"/>
    <w:rsid w:val="001C49AB"/>
    <w:rsid w:val="001C516D"/>
    <w:rsid w:val="001D4FA1"/>
    <w:rsid w:val="001D5B0A"/>
    <w:rsid w:val="001D6FB1"/>
    <w:rsid w:val="001E09EB"/>
    <w:rsid w:val="001E1814"/>
    <w:rsid w:val="001F7FC5"/>
    <w:rsid w:val="00213D6F"/>
    <w:rsid w:val="00214F6C"/>
    <w:rsid w:val="002151E4"/>
    <w:rsid w:val="0022096F"/>
    <w:rsid w:val="00224AE5"/>
    <w:rsid w:val="002257F1"/>
    <w:rsid w:val="002463E1"/>
    <w:rsid w:val="00246874"/>
    <w:rsid w:val="002515FA"/>
    <w:rsid w:val="00262D12"/>
    <w:rsid w:val="00264991"/>
    <w:rsid w:val="00267371"/>
    <w:rsid w:val="00267D87"/>
    <w:rsid w:val="00270564"/>
    <w:rsid w:val="00271DD4"/>
    <w:rsid w:val="0027603C"/>
    <w:rsid w:val="00285834"/>
    <w:rsid w:val="002A4C92"/>
    <w:rsid w:val="002A7375"/>
    <w:rsid w:val="002B058C"/>
    <w:rsid w:val="002B166C"/>
    <w:rsid w:val="002B1DD9"/>
    <w:rsid w:val="002B7A80"/>
    <w:rsid w:val="002C2EEE"/>
    <w:rsid w:val="002C4060"/>
    <w:rsid w:val="002D25C6"/>
    <w:rsid w:val="002D3AB4"/>
    <w:rsid w:val="002E3486"/>
    <w:rsid w:val="002E50CD"/>
    <w:rsid w:val="002F3F50"/>
    <w:rsid w:val="002F779E"/>
    <w:rsid w:val="00302C11"/>
    <w:rsid w:val="00305891"/>
    <w:rsid w:val="00305DFA"/>
    <w:rsid w:val="00306950"/>
    <w:rsid w:val="00307692"/>
    <w:rsid w:val="00307B1A"/>
    <w:rsid w:val="00307D45"/>
    <w:rsid w:val="00312AF8"/>
    <w:rsid w:val="003132FF"/>
    <w:rsid w:val="00337AC8"/>
    <w:rsid w:val="00341710"/>
    <w:rsid w:val="003421EB"/>
    <w:rsid w:val="0034314E"/>
    <w:rsid w:val="00343D67"/>
    <w:rsid w:val="00346E3C"/>
    <w:rsid w:val="00347CB2"/>
    <w:rsid w:val="00351C48"/>
    <w:rsid w:val="003552C7"/>
    <w:rsid w:val="00356AB8"/>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E2CFB"/>
    <w:rsid w:val="003E3E30"/>
    <w:rsid w:val="003E48E6"/>
    <w:rsid w:val="003F4641"/>
    <w:rsid w:val="003F4EA3"/>
    <w:rsid w:val="003F5229"/>
    <w:rsid w:val="004040A2"/>
    <w:rsid w:val="00404FD3"/>
    <w:rsid w:val="00406386"/>
    <w:rsid w:val="00412336"/>
    <w:rsid w:val="004169FA"/>
    <w:rsid w:val="004230ED"/>
    <w:rsid w:val="00423C3C"/>
    <w:rsid w:val="00424CF9"/>
    <w:rsid w:val="0042617B"/>
    <w:rsid w:val="00427A86"/>
    <w:rsid w:val="004304A0"/>
    <w:rsid w:val="00430973"/>
    <w:rsid w:val="00430D7B"/>
    <w:rsid w:val="00431B9A"/>
    <w:rsid w:val="00433B99"/>
    <w:rsid w:val="004414DE"/>
    <w:rsid w:val="00443DDA"/>
    <w:rsid w:val="00446AAB"/>
    <w:rsid w:val="00450B8F"/>
    <w:rsid w:val="0045382B"/>
    <w:rsid w:val="004551F1"/>
    <w:rsid w:val="0045622C"/>
    <w:rsid w:val="00461062"/>
    <w:rsid w:val="00461462"/>
    <w:rsid w:val="004628BF"/>
    <w:rsid w:val="0046317C"/>
    <w:rsid w:val="00473565"/>
    <w:rsid w:val="00473845"/>
    <w:rsid w:val="00484348"/>
    <w:rsid w:val="004856EB"/>
    <w:rsid w:val="00486FC8"/>
    <w:rsid w:val="004870BD"/>
    <w:rsid w:val="004B08D3"/>
    <w:rsid w:val="004B0F0F"/>
    <w:rsid w:val="004B3BEC"/>
    <w:rsid w:val="004B3C5B"/>
    <w:rsid w:val="004B6DF4"/>
    <w:rsid w:val="004B7F86"/>
    <w:rsid w:val="004C0805"/>
    <w:rsid w:val="004C174A"/>
    <w:rsid w:val="004C1CE3"/>
    <w:rsid w:val="004C2F1F"/>
    <w:rsid w:val="004C60E9"/>
    <w:rsid w:val="004D2C7A"/>
    <w:rsid w:val="004D59BC"/>
    <w:rsid w:val="004E08D5"/>
    <w:rsid w:val="004E2E63"/>
    <w:rsid w:val="004F0A0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6984"/>
    <w:rsid w:val="005703FF"/>
    <w:rsid w:val="00571952"/>
    <w:rsid w:val="00572137"/>
    <w:rsid w:val="00575DFB"/>
    <w:rsid w:val="0058274A"/>
    <w:rsid w:val="00584A95"/>
    <w:rsid w:val="005919E5"/>
    <w:rsid w:val="005947CE"/>
    <w:rsid w:val="00594A50"/>
    <w:rsid w:val="005A03D1"/>
    <w:rsid w:val="005A320E"/>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3B32"/>
    <w:rsid w:val="006714BC"/>
    <w:rsid w:val="00671F72"/>
    <w:rsid w:val="00672D56"/>
    <w:rsid w:val="0067344F"/>
    <w:rsid w:val="00675ABB"/>
    <w:rsid w:val="00681081"/>
    <w:rsid w:val="00683CCA"/>
    <w:rsid w:val="006B002F"/>
    <w:rsid w:val="006B2506"/>
    <w:rsid w:val="006B41A4"/>
    <w:rsid w:val="006B728B"/>
    <w:rsid w:val="006C0FE7"/>
    <w:rsid w:val="006C3037"/>
    <w:rsid w:val="006C4487"/>
    <w:rsid w:val="006C5B4E"/>
    <w:rsid w:val="006D07E2"/>
    <w:rsid w:val="006E25B4"/>
    <w:rsid w:val="006E2ECA"/>
    <w:rsid w:val="006F1E5B"/>
    <w:rsid w:val="006F7A54"/>
    <w:rsid w:val="007001A9"/>
    <w:rsid w:val="007003C0"/>
    <w:rsid w:val="00705F25"/>
    <w:rsid w:val="00712176"/>
    <w:rsid w:val="00713DFD"/>
    <w:rsid w:val="00713F52"/>
    <w:rsid w:val="007148CC"/>
    <w:rsid w:val="00721307"/>
    <w:rsid w:val="0073030C"/>
    <w:rsid w:val="007426B8"/>
    <w:rsid w:val="00742795"/>
    <w:rsid w:val="00743BB2"/>
    <w:rsid w:val="00747500"/>
    <w:rsid w:val="0075722D"/>
    <w:rsid w:val="00760A09"/>
    <w:rsid w:val="00781BF6"/>
    <w:rsid w:val="007910EC"/>
    <w:rsid w:val="00792A0A"/>
    <w:rsid w:val="007979B2"/>
    <w:rsid w:val="007A1FAE"/>
    <w:rsid w:val="007A5849"/>
    <w:rsid w:val="007A6946"/>
    <w:rsid w:val="007B6DDE"/>
    <w:rsid w:val="007C67FF"/>
    <w:rsid w:val="007C6BB1"/>
    <w:rsid w:val="007D0710"/>
    <w:rsid w:val="007D3715"/>
    <w:rsid w:val="007D740F"/>
    <w:rsid w:val="007D7663"/>
    <w:rsid w:val="007E007B"/>
    <w:rsid w:val="007E1AA3"/>
    <w:rsid w:val="007E3412"/>
    <w:rsid w:val="007E64C7"/>
    <w:rsid w:val="007F0B64"/>
    <w:rsid w:val="007F59D5"/>
    <w:rsid w:val="00803824"/>
    <w:rsid w:val="00814A5C"/>
    <w:rsid w:val="00814BA7"/>
    <w:rsid w:val="00826278"/>
    <w:rsid w:val="00832323"/>
    <w:rsid w:val="008435F7"/>
    <w:rsid w:val="00850BA2"/>
    <w:rsid w:val="00862384"/>
    <w:rsid w:val="008634D6"/>
    <w:rsid w:val="008765A7"/>
    <w:rsid w:val="0088294D"/>
    <w:rsid w:val="00885B4E"/>
    <w:rsid w:val="008863BF"/>
    <w:rsid w:val="0088691C"/>
    <w:rsid w:val="008875F7"/>
    <w:rsid w:val="008A12D8"/>
    <w:rsid w:val="008A5C5D"/>
    <w:rsid w:val="008A6B7D"/>
    <w:rsid w:val="008B31D2"/>
    <w:rsid w:val="008C031C"/>
    <w:rsid w:val="008C0EDE"/>
    <w:rsid w:val="008C3075"/>
    <w:rsid w:val="008C6777"/>
    <w:rsid w:val="008C7F80"/>
    <w:rsid w:val="008D2B63"/>
    <w:rsid w:val="008D4896"/>
    <w:rsid w:val="008D551E"/>
    <w:rsid w:val="008E512E"/>
    <w:rsid w:val="008F3E90"/>
    <w:rsid w:val="0090039C"/>
    <w:rsid w:val="00907642"/>
    <w:rsid w:val="0091123E"/>
    <w:rsid w:val="00921D85"/>
    <w:rsid w:val="00924DC3"/>
    <w:rsid w:val="00930EA3"/>
    <w:rsid w:val="00933105"/>
    <w:rsid w:val="009345F3"/>
    <w:rsid w:val="00940AA4"/>
    <w:rsid w:val="00952622"/>
    <w:rsid w:val="00952678"/>
    <w:rsid w:val="009541E9"/>
    <w:rsid w:val="0096247B"/>
    <w:rsid w:val="0098047A"/>
    <w:rsid w:val="0098125E"/>
    <w:rsid w:val="00983079"/>
    <w:rsid w:val="0098364B"/>
    <w:rsid w:val="00996A86"/>
    <w:rsid w:val="009A2417"/>
    <w:rsid w:val="009A5A16"/>
    <w:rsid w:val="009A5E1F"/>
    <w:rsid w:val="009B2646"/>
    <w:rsid w:val="009B298A"/>
    <w:rsid w:val="009C0809"/>
    <w:rsid w:val="009C0882"/>
    <w:rsid w:val="009C1519"/>
    <w:rsid w:val="009C22FC"/>
    <w:rsid w:val="009D14A2"/>
    <w:rsid w:val="009E3FFE"/>
    <w:rsid w:val="009E4E6E"/>
    <w:rsid w:val="009E5A2C"/>
    <w:rsid w:val="009F7793"/>
    <w:rsid w:val="00A02E06"/>
    <w:rsid w:val="00A16B2E"/>
    <w:rsid w:val="00A22B35"/>
    <w:rsid w:val="00A23520"/>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93741"/>
    <w:rsid w:val="00A96172"/>
    <w:rsid w:val="00AA19B4"/>
    <w:rsid w:val="00AA3947"/>
    <w:rsid w:val="00AA7330"/>
    <w:rsid w:val="00AB2C2B"/>
    <w:rsid w:val="00AB3519"/>
    <w:rsid w:val="00AB403E"/>
    <w:rsid w:val="00AB57A3"/>
    <w:rsid w:val="00AC0D21"/>
    <w:rsid w:val="00AC2C09"/>
    <w:rsid w:val="00AC3963"/>
    <w:rsid w:val="00AC450C"/>
    <w:rsid w:val="00AD00DD"/>
    <w:rsid w:val="00AD1813"/>
    <w:rsid w:val="00AD2EEC"/>
    <w:rsid w:val="00AD43C5"/>
    <w:rsid w:val="00AD5CAA"/>
    <w:rsid w:val="00AE0DDA"/>
    <w:rsid w:val="00AE15D7"/>
    <w:rsid w:val="00AE4310"/>
    <w:rsid w:val="00AE5F76"/>
    <w:rsid w:val="00AF344D"/>
    <w:rsid w:val="00AF783F"/>
    <w:rsid w:val="00B0195C"/>
    <w:rsid w:val="00B125BC"/>
    <w:rsid w:val="00B12956"/>
    <w:rsid w:val="00B152DF"/>
    <w:rsid w:val="00B1547A"/>
    <w:rsid w:val="00B37023"/>
    <w:rsid w:val="00B411E7"/>
    <w:rsid w:val="00B43F6A"/>
    <w:rsid w:val="00B53171"/>
    <w:rsid w:val="00B54836"/>
    <w:rsid w:val="00B55832"/>
    <w:rsid w:val="00B5668B"/>
    <w:rsid w:val="00B62953"/>
    <w:rsid w:val="00B62A67"/>
    <w:rsid w:val="00B64019"/>
    <w:rsid w:val="00B6422D"/>
    <w:rsid w:val="00B72017"/>
    <w:rsid w:val="00B73332"/>
    <w:rsid w:val="00B733D6"/>
    <w:rsid w:val="00B74443"/>
    <w:rsid w:val="00B76466"/>
    <w:rsid w:val="00B847EB"/>
    <w:rsid w:val="00B94FFB"/>
    <w:rsid w:val="00BA0B10"/>
    <w:rsid w:val="00BA286A"/>
    <w:rsid w:val="00BA2B0F"/>
    <w:rsid w:val="00BB7F8D"/>
    <w:rsid w:val="00BC2136"/>
    <w:rsid w:val="00BD4EAA"/>
    <w:rsid w:val="00BD581B"/>
    <w:rsid w:val="00BE0928"/>
    <w:rsid w:val="00BE1F4A"/>
    <w:rsid w:val="00BE7B99"/>
    <w:rsid w:val="00BF3457"/>
    <w:rsid w:val="00BF4FEB"/>
    <w:rsid w:val="00C1263A"/>
    <w:rsid w:val="00C166C3"/>
    <w:rsid w:val="00C17B7F"/>
    <w:rsid w:val="00C22E27"/>
    <w:rsid w:val="00C24533"/>
    <w:rsid w:val="00C27897"/>
    <w:rsid w:val="00C27ACA"/>
    <w:rsid w:val="00C41A9A"/>
    <w:rsid w:val="00C516CC"/>
    <w:rsid w:val="00C56E90"/>
    <w:rsid w:val="00C6297B"/>
    <w:rsid w:val="00C631DD"/>
    <w:rsid w:val="00C6594A"/>
    <w:rsid w:val="00C67B0B"/>
    <w:rsid w:val="00C70BCE"/>
    <w:rsid w:val="00C74057"/>
    <w:rsid w:val="00C76C0C"/>
    <w:rsid w:val="00C7723C"/>
    <w:rsid w:val="00C7742D"/>
    <w:rsid w:val="00C83CBD"/>
    <w:rsid w:val="00C9470A"/>
    <w:rsid w:val="00CA2100"/>
    <w:rsid w:val="00CA4D9B"/>
    <w:rsid w:val="00CC2296"/>
    <w:rsid w:val="00CC2A66"/>
    <w:rsid w:val="00CC607C"/>
    <w:rsid w:val="00CD68F1"/>
    <w:rsid w:val="00CD76F3"/>
    <w:rsid w:val="00CD7CA6"/>
    <w:rsid w:val="00CE7CDC"/>
    <w:rsid w:val="00CF1D7C"/>
    <w:rsid w:val="00CF4CC8"/>
    <w:rsid w:val="00CF7441"/>
    <w:rsid w:val="00D00642"/>
    <w:rsid w:val="00D00B2D"/>
    <w:rsid w:val="00D149A9"/>
    <w:rsid w:val="00D17B1A"/>
    <w:rsid w:val="00D32FAF"/>
    <w:rsid w:val="00D35081"/>
    <w:rsid w:val="00D42A21"/>
    <w:rsid w:val="00D44EB6"/>
    <w:rsid w:val="00D503C1"/>
    <w:rsid w:val="00D51868"/>
    <w:rsid w:val="00D524A8"/>
    <w:rsid w:val="00D5368D"/>
    <w:rsid w:val="00D56F47"/>
    <w:rsid w:val="00D57046"/>
    <w:rsid w:val="00D634DE"/>
    <w:rsid w:val="00D668BC"/>
    <w:rsid w:val="00D66F18"/>
    <w:rsid w:val="00D73E5D"/>
    <w:rsid w:val="00D74823"/>
    <w:rsid w:val="00D76F3A"/>
    <w:rsid w:val="00D86E3B"/>
    <w:rsid w:val="00D87A12"/>
    <w:rsid w:val="00D9728D"/>
    <w:rsid w:val="00DA02D1"/>
    <w:rsid w:val="00DA4173"/>
    <w:rsid w:val="00DA4CF5"/>
    <w:rsid w:val="00DB098D"/>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03B6"/>
    <w:rsid w:val="00E726DD"/>
    <w:rsid w:val="00E74205"/>
    <w:rsid w:val="00E80CF7"/>
    <w:rsid w:val="00E86FA8"/>
    <w:rsid w:val="00E92D14"/>
    <w:rsid w:val="00E95EF0"/>
    <w:rsid w:val="00EA11AB"/>
    <w:rsid w:val="00EA1EB1"/>
    <w:rsid w:val="00EA24A7"/>
    <w:rsid w:val="00EA69D5"/>
    <w:rsid w:val="00EA7576"/>
    <w:rsid w:val="00EB0181"/>
    <w:rsid w:val="00EB2838"/>
    <w:rsid w:val="00EB6408"/>
    <w:rsid w:val="00EC4DC0"/>
    <w:rsid w:val="00ED0105"/>
    <w:rsid w:val="00ED54B7"/>
    <w:rsid w:val="00EE0B85"/>
    <w:rsid w:val="00EE3EEF"/>
    <w:rsid w:val="00EE7B59"/>
    <w:rsid w:val="00EF0848"/>
    <w:rsid w:val="00EF1E5D"/>
    <w:rsid w:val="00EF285D"/>
    <w:rsid w:val="00EF36D7"/>
    <w:rsid w:val="00EF420A"/>
    <w:rsid w:val="00EF50A5"/>
    <w:rsid w:val="00EF5EFC"/>
    <w:rsid w:val="00F00AA6"/>
    <w:rsid w:val="00F02CB7"/>
    <w:rsid w:val="00F04F7B"/>
    <w:rsid w:val="00F16A72"/>
    <w:rsid w:val="00F2129A"/>
    <w:rsid w:val="00F214CC"/>
    <w:rsid w:val="00F22471"/>
    <w:rsid w:val="00F23118"/>
    <w:rsid w:val="00F30DAA"/>
    <w:rsid w:val="00F350AC"/>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A7B99"/>
    <w:rsid w:val="00FB109D"/>
    <w:rsid w:val="00FB131E"/>
    <w:rsid w:val="00FC23C8"/>
    <w:rsid w:val="00FC2C4A"/>
    <w:rsid w:val="00FC3B39"/>
    <w:rsid w:val="00FC62DC"/>
    <w:rsid w:val="00FD159F"/>
    <w:rsid w:val="00FD17D1"/>
    <w:rsid w:val="00FD3385"/>
    <w:rsid w:val="00FD412D"/>
    <w:rsid w:val="00FD6C0F"/>
    <w:rsid w:val="00FE313D"/>
    <w:rsid w:val="00FF36C1"/>
    <w:rsid w:val="06B4F6EB"/>
    <w:rsid w:val="1251AF0C"/>
    <w:rsid w:val="3947BD18"/>
    <w:rsid w:val="39D0AF0D"/>
    <w:rsid w:val="3B134CFC"/>
    <w:rsid w:val="44F3EC11"/>
    <w:rsid w:val="5B5FC45B"/>
    <w:rsid w:val="5CFB94BC"/>
    <w:rsid w:val="5E97651D"/>
    <w:rsid w:val="67A3F5DB"/>
    <w:rsid w:val="6B920F77"/>
    <w:rsid w:val="72BFC43F"/>
    <w:rsid w:val="751BACA2"/>
    <w:rsid w:val="7F27F0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2" ma:contentTypeDescription="Create a new document." ma:contentTypeScope="" ma:versionID="59f0f71537b800ed42274e128a302b52">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18094da8ec7bc5301deac54af98c77f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26F86E3E-92A0-4880-8381-ADFD29751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3296</Words>
  <Characters>1879</Characters>
  <Application>Microsoft Office Word</Application>
  <DocSecurity>0</DocSecurity>
  <Lines>15</Lines>
  <Paragraphs>10</Paragraphs>
  <ScaleCrop>false</ScaleCrop>
  <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Valentina Boištianienė</cp:lastModifiedBy>
  <cp:revision>16</cp:revision>
  <dcterms:created xsi:type="dcterms:W3CDTF">2025-01-29T07:06:00Z</dcterms:created>
  <dcterms:modified xsi:type="dcterms:W3CDTF">2025-03-18T13:01:00Z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